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18" w:rsidRPr="008B08E2" w:rsidRDefault="009B2B18" w:rsidP="008B08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B08E2">
        <w:rPr>
          <w:rFonts w:ascii="Arial" w:hAnsi="Arial" w:cs="Arial"/>
          <w:b/>
          <w:i/>
          <w:sz w:val="24"/>
          <w:szCs w:val="24"/>
        </w:rPr>
        <w:t xml:space="preserve">Anexo: </w:t>
      </w:r>
      <w:r w:rsidR="004E7239" w:rsidRPr="008B08E2">
        <w:rPr>
          <w:rFonts w:ascii="Arial" w:hAnsi="Arial" w:cs="Arial"/>
          <w:b/>
          <w:i/>
          <w:sz w:val="24"/>
          <w:szCs w:val="24"/>
        </w:rPr>
        <w:t>2</w:t>
      </w:r>
    </w:p>
    <w:p w:rsidR="009B2B18" w:rsidRPr="008B08E2" w:rsidRDefault="008B08E2" w:rsidP="008B08E2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Modelo de vaciamiento de datos</w:t>
      </w:r>
    </w:p>
    <w:p w:rsidR="009B2B18" w:rsidRPr="008B08E2" w:rsidRDefault="00156DFD" w:rsidP="008B08E2">
      <w:pPr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08E2">
        <w:rPr>
          <w:rFonts w:ascii="Arial" w:hAnsi="Arial" w:cs="Arial"/>
          <w:b/>
          <w:sz w:val="24"/>
          <w:szCs w:val="24"/>
        </w:rPr>
        <w:t>Edad:</w:t>
      </w:r>
    </w:p>
    <w:p w:rsidR="009B2B18" w:rsidRPr="008B08E2" w:rsidRDefault="00CC7B4E" w:rsidP="008B08E2">
      <w:pPr>
        <w:numPr>
          <w:ilvl w:val="0"/>
          <w:numId w:val="1"/>
        </w:numPr>
        <w:tabs>
          <w:tab w:val="left" w:pos="142"/>
        </w:tabs>
        <w:suppressAutoHyphens/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De 20 a 39 </w:t>
      </w:r>
      <w:r w:rsidRPr="008B08E2">
        <w:rPr>
          <w:rFonts w:ascii="Arial" w:hAnsi="Arial" w:cs="Arial"/>
          <w:sz w:val="24"/>
          <w:szCs w:val="24"/>
          <w:lang w:val="es-ES_tradnl"/>
        </w:rPr>
        <w:t>años. _</w:t>
      </w:r>
      <w:r w:rsidR="009B2B18" w:rsidRPr="008B08E2">
        <w:rPr>
          <w:rFonts w:ascii="Arial" w:hAnsi="Arial" w:cs="Arial"/>
          <w:sz w:val="24"/>
          <w:szCs w:val="24"/>
          <w:lang w:val="es-ES_tradnl"/>
        </w:rPr>
        <w:t>___</w:t>
      </w:r>
    </w:p>
    <w:p w:rsidR="009B2B18" w:rsidRPr="008B08E2" w:rsidRDefault="00CC7B4E" w:rsidP="008B08E2">
      <w:pPr>
        <w:numPr>
          <w:ilvl w:val="0"/>
          <w:numId w:val="1"/>
        </w:numPr>
        <w:tabs>
          <w:tab w:val="left" w:pos="142"/>
        </w:tabs>
        <w:suppressAutoHyphens/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De 40 a 59</w:t>
      </w:r>
      <w:r w:rsidR="009B2B18" w:rsidRPr="008B08E2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8B08E2">
        <w:rPr>
          <w:rFonts w:ascii="Arial" w:hAnsi="Arial" w:cs="Arial"/>
          <w:sz w:val="24"/>
          <w:szCs w:val="24"/>
          <w:lang w:val="es-ES_tradnl"/>
        </w:rPr>
        <w:t>años. _</w:t>
      </w:r>
      <w:r w:rsidR="009B2B18" w:rsidRPr="008B08E2">
        <w:rPr>
          <w:rFonts w:ascii="Arial" w:hAnsi="Arial" w:cs="Arial"/>
          <w:sz w:val="24"/>
          <w:szCs w:val="24"/>
          <w:lang w:val="es-ES_tradnl"/>
        </w:rPr>
        <w:t>___</w:t>
      </w:r>
    </w:p>
    <w:p w:rsidR="008B08E2" w:rsidRPr="008B08E2" w:rsidRDefault="00CC7B4E" w:rsidP="008B08E2">
      <w:pPr>
        <w:numPr>
          <w:ilvl w:val="0"/>
          <w:numId w:val="1"/>
        </w:numPr>
        <w:tabs>
          <w:tab w:val="left" w:pos="142"/>
        </w:tabs>
        <w:suppressAutoHyphens/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De 60</w:t>
      </w:r>
      <w:r w:rsidR="009B2B18" w:rsidRPr="008B08E2">
        <w:rPr>
          <w:rFonts w:ascii="Arial" w:hAnsi="Arial" w:cs="Arial"/>
          <w:sz w:val="24"/>
          <w:szCs w:val="24"/>
          <w:lang w:val="es-ES_tradnl"/>
        </w:rPr>
        <w:t xml:space="preserve"> años y más. ____</w:t>
      </w:r>
    </w:p>
    <w:p w:rsidR="009B2B18" w:rsidRPr="008B08E2" w:rsidRDefault="009B2B18" w:rsidP="008B08E2">
      <w:pPr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08E2">
        <w:rPr>
          <w:rFonts w:ascii="Arial" w:hAnsi="Arial" w:cs="Arial"/>
          <w:b/>
          <w:sz w:val="24"/>
          <w:szCs w:val="24"/>
        </w:rPr>
        <w:t>Sexo</w:t>
      </w:r>
      <w:r w:rsidRPr="008B08E2">
        <w:rPr>
          <w:rFonts w:ascii="Arial" w:hAnsi="Arial" w:cs="Arial"/>
          <w:sz w:val="24"/>
          <w:szCs w:val="24"/>
        </w:rPr>
        <w:t>:</w:t>
      </w:r>
    </w:p>
    <w:p w:rsidR="009B2B18" w:rsidRPr="008B08E2" w:rsidRDefault="00CC7B4E" w:rsidP="008B08E2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08E2">
        <w:rPr>
          <w:rFonts w:ascii="Arial" w:hAnsi="Arial" w:cs="Arial"/>
          <w:sz w:val="24"/>
          <w:szCs w:val="24"/>
        </w:rPr>
        <w:t>Femenino. _</w:t>
      </w:r>
      <w:r w:rsidR="009B2B18" w:rsidRPr="008B08E2">
        <w:rPr>
          <w:rFonts w:ascii="Arial" w:hAnsi="Arial" w:cs="Arial"/>
          <w:sz w:val="24"/>
          <w:szCs w:val="24"/>
        </w:rPr>
        <w:t>__</w:t>
      </w:r>
    </w:p>
    <w:p w:rsidR="009B2B18" w:rsidRDefault="00CC7B4E" w:rsidP="008B08E2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08E2">
        <w:rPr>
          <w:rFonts w:ascii="Arial" w:hAnsi="Arial" w:cs="Arial"/>
          <w:sz w:val="24"/>
          <w:szCs w:val="24"/>
        </w:rPr>
        <w:t>Masculino. _</w:t>
      </w:r>
      <w:r w:rsidR="009B2B18" w:rsidRPr="008B08E2">
        <w:rPr>
          <w:rFonts w:ascii="Arial" w:hAnsi="Arial" w:cs="Arial"/>
          <w:sz w:val="24"/>
          <w:szCs w:val="24"/>
        </w:rPr>
        <w:t>__</w:t>
      </w:r>
    </w:p>
    <w:p w:rsidR="008B08E2" w:rsidRPr="008B08E2" w:rsidRDefault="008B08E2" w:rsidP="008B08E2">
      <w:pPr>
        <w:spacing w:after="0" w:line="360" w:lineRule="auto"/>
        <w:ind w:left="1353"/>
        <w:rPr>
          <w:rFonts w:ascii="Arial" w:hAnsi="Arial" w:cs="Arial"/>
          <w:sz w:val="24"/>
          <w:szCs w:val="24"/>
        </w:rPr>
      </w:pPr>
    </w:p>
    <w:p w:rsidR="00D256E8" w:rsidRPr="008B08E2" w:rsidRDefault="00D256E8" w:rsidP="008B08E2">
      <w:pPr>
        <w:pStyle w:val="Prrafodelista"/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 w:rsidRPr="008B08E2">
        <w:rPr>
          <w:rFonts w:ascii="Arial" w:hAnsi="Arial" w:cs="Arial"/>
          <w:b/>
          <w:szCs w:val="24"/>
        </w:rPr>
        <w:t xml:space="preserve">Localización del tumor cerebral </w:t>
      </w:r>
      <w:proofErr w:type="spellStart"/>
      <w:r w:rsidRPr="008B08E2">
        <w:rPr>
          <w:rFonts w:ascii="Arial" w:hAnsi="Arial" w:cs="Arial"/>
          <w:b/>
          <w:szCs w:val="24"/>
        </w:rPr>
        <w:t>supratentorial</w:t>
      </w:r>
      <w:proofErr w:type="spellEnd"/>
    </w:p>
    <w:p w:rsidR="00D256E8" w:rsidRPr="008B08E2" w:rsidRDefault="00D256E8" w:rsidP="008B08E2">
      <w:pPr>
        <w:pStyle w:val="Prrafodelista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line="360" w:lineRule="auto"/>
        <w:ind w:hanging="87"/>
        <w:rPr>
          <w:rFonts w:ascii="Arial" w:hAnsi="Arial" w:cs="Arial"/>
          <w:szCs w:val="24"/>
        </w:rPr>
      </w:pPr>
      <w:r w:rsidRPr="008B08E2">
        <w:rPr>
          <w:rFonts w:ascii="Arial" w:hAnsi="Arial" w:cs="Arial"/>
          <w:szCs w:val="24"/>
        </w:rPr>
        <w:t xml:space="preserve">Hemisferios Cerebrales____ </w:t>
      </w:r>
    </w:p>
    <w:p w:rsidR="00D256E8" w:rsidRPr="008B08E2" w:rsidRDefault="00D256E8" w:rsidP="008B08E2">
      <w:pPr>
        <w:pStyle w:val="Prrafodelista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line="360" w:lineRule="auto"/>
        <w:ind w:hanging="87"/>
        <w:rPr>
          <w:rFonts w:ascii="Arial" w:hAnsi="Arial" w:cs="Arial"/>
          <w:szCs w:val="24"/>
        </w:rPr>
      </w:pPr>
      <w:r w:rsidRPr="008B08E2">
        <w:rPr>
          <w:rFonts w:ascii="Arial" w:hAnsi="Arial" w:cs="Arial"/>
          <w:szCs w:val="24"/>
        </w:rPr>
        <w:t xml:space="preserve">Interventriculares____ </w:t>
      </w:r>
    </w:p>
    <w:p w:rsidR="00D256E8" w:rsidRDefault="00D256E8" w:rsidP="008B08E2">
      <w:pPr>
        <w:pStyle w:val="Prrafodelista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line="360" w:lineRule="auto"/>
        <w:ind w:hanging="87"/>
        <w:rPr>
          <w:rFonts w:ascii="Arial" w:hAnsi="Arial" w:cs="Arial"/>
          <w:szCs w:val="24"/>
        </w:rPr>
      </w:pPr>
      <w:r w:rsidRPr="008B08E2">
        <w:rPr>
          <w:rFonts w:ascii="Arial" w:hAnsi="Arial" w:cs="Arial"/>
          <w:szCs w:val="24"/>
        </w:rPr>
        <w:t xml:space="preserve">Región Sellar____ </w:t>
      </w:r>
    </w:p>
    <w:p w:rsidR="00BE0DD2" w:rsidRPr="00BE0DD2" w:rsidRDefault="00BE0DD2" w:rsidP="00BE0DD2">
      <w:pPr>
        <w:pStyle w:val="Prrafodelista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line="360" w:lineRule="auto"/>
        <w:ind w:hanging="8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Cuerpo calloso </w:t>
      </w:r>
      <w:r w:rsidRPr="00BE0DD2">
        <w:rPr>
          <w:rFonts w:ascii="Arial" w:hAnsi="Arial" w:cs="Arial"/>
          <w:szCs w:val="24"/>
        </w:rPr>
        <w:t>____</w:t>
      </w:r>
    </w:p>
    <w:p w:rsidR="008B08E2" w:rsidRPr="008B08E2" w:rsidRDefault="008B08E2" w:rsidP="008B08E2">
      <w:pPr>
        <w:pStyle w:val="Prrafodelista"/>
        <w:tabs>
          <w:tab w:val="left" w:pos="142"/>
        </w:tabs>
        <w:autoSpaceDE w:val="0"/>
        <w:autoSpaceDN w:val="0"/>
        <w:adjustRightInd w:val="0"/>
        <w:spacing w:line="360" w:lineRule="auto"/>
        <w:ind w:left="1080"/>
        <w:rPr>
          <w:rFonts w:ascii="Arial" w:hAnsi="Arial" w:cs="Arial"/>
          <w:szCs w:val="24"/>
        </w:rPr>
      </w:pPr>
    </w:p>
    <w:p w:rsidR="00D256E8" w:rsidRPr="008B08E2" w:rsidRDefault="00D256E8" w:rsidP="008B08E2">
      <w:pPr>
        <w:pStyle w:val="Prrafodelista"/>
        <w:numPr>
          <w:ilvl w:val="0"/>
          <w:numId w:val="5"/>
        </w:numPr>
        <w:suppressAutoHyphens/>
        <w:spacing w:line="360" w:lineRule="auto"/>
        <w:rPr>
          <w:rFonts w:ascii="Arial" w:hAnsi="Arial" w:cs="Arial"/>
          <w:bCs/>
          <w:szCs w:val="24"/>
        </w:rPr>
      </w:pPr>
      <w:r w:rsidRPr="008B08E2">
        <w:rPr>
          <w:rFonts w:ascii="Arial" w:hAnsi="Arial" w:cs="Arial"/>
          <w:b/>
          <w:bCs/>
          <w:szCs w:val="24"/>
        </w:rPr>
        <w:t>Diagnóstico histopatológico:</w:t>
      </w:r>
    </w:p>
    <w:p w:rsidR="00D256E8" w:rsidRPr="008B08E2" w:rsidRDefault="00D256E8" w:rsidP="008B08E2">
      <w:pPr>
        <w:pStyle w:val="Prrafodelista"/>
        <w:numPr>
          <w:ilvl w:val="0"/>
          <w:numId w:val="11"/>
        </w:numPr>
        <w:spacing w:line="360" w:lineRule="auto"/>
        <w:ind w:hanging="361"/>
        <w:rPr>
          <w:rFonts w:ascii="Arial" w:hAnsi="Arial" w:cs="Arial"/>
          <w:szCs w:val="24"/>
        </w:rPr>
      </w:pPr>
      <w:proofErr w:type="spellStart"/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>Astrocitoma</w:t>
      </w:r>
      <w:proofErr w:type="spellEnd"/>
      <w:r w:rsidR="00CC7B4E">
        <w:rPr>
          <w:rFonts w:ascii="Arial" w:hAnsi="Arial" w:cs="Arial"/>
          <w:snapToGrid w:val="0"/>
          <w:color w:val="000000"/>
          <w:szCs w:val="24"/>
          <w:lang w:eastAsia="en-US"/>
        </w:rPr>
        <w:t xml:space="preserve"> </w:t>
      </w:r>
      <w:proofErr w:type="spellStart"/>
      <w:r w:rsidR="00CC7B4E">
        <w:rPr>
          <w:rFonts w:ascii="Arial" w:hAnsi="Arial" w:cs="Arial"/>
          <w:snapToGrid w:val="0"/>
          <w:color w:val="000000"/>
          <w:szCs w:val="24"/>
          <w:lang w:eastAsia="en-US"/>
        </w:rPr>
        <w:t>Anaplásico</w:t>
      </w:r>
      <w:proofErr w:type="spellEnd"/>
      <w:r w:rsidR="00CC7B4E">
        <w:rPr>
          <w:rFonts w:ascii="Arial" w:hAnsi="Arial" w:cs="Arial"/>
          <w:snapToGrid w:val="0"/>
          <w:color w:val="000000"/>
          <w:szCs w:val="24"/>
          <w:lang w:eastAsia="en-US"/>
        </w:rPr>
        <w:t xml:space="preserve"> </w:t>
      </w:r>
      <w:r w:rsidR="00CC7B4E" w:rsidRPr="008B08E2">
        <w:rPr>
          <w:rFonts w:ascii="Arial" w:hAnsi="Arial" w:cs="Arial"/>
          <w:szCs w:val="24"/>
        </w:rPr>
        <w:t>_</w:t>
      </w:r>
      <w:r w:rsidRPr="008B08E2">
        <w:rPr>
          <w:rFonts w:ascii="Arial" w:hAnsi="Arial" w:cs="Arial"/>
          <w:szCs w:val="24"/>
        </w:rPr>
        <w:t>__</w:t>
      </w:r>
    </w:p>
    <w:p w:rsidR="00D256E8" w:rsidRPr="008B08E2" w:rsidRDefault="00E06746" w:rsidP="008B08E2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hanging="361"/>
        <w:rPr>
          <w:rFonts w:ascii="Arial" w:hAnsi="Arial" w:cs="Arial"/>
          <w:color w:val="000000"/>
          <w:szCs w:val="24"/>
        </w:rPr>
      </w:pPr>
      <w:proofErr w:type="spellStart"/>
      <w:r>
        <w:rPr>
          <w:rFonts w:ascii="Arial" w:hAnsi="Arial" w:cs="Arial"/>
          <w:snapToGrid w:val="0"/>
          <w:color w:val="000000"/>
          <w:szCs w:val="24"/>
          <w:lang w:eastAsia="en-US"/>
        </w:rPr>
        <w:t>Glioblastoma</w:t>
      </w:r>
      <w:proofErr w:type="spellEnd"/>
      <w:r>
        <w:rPr>
          <w:rFonts w:ascii="Arial" w:hAnsi="Arial" w:cs="Arial"/>
          <w:snapToGrid w:val="0"/>
          <w:color w:val="000000"/>
          <w:szCs w:val="24"/>
          <w:lang w:eastAsia="en-US"/>
        </w:rPr>
        <w:t xml:space="preserve"> </w:t>
      </w:r>
      <w:r w:rsidR="00CC7B4E" w:rsidRPr="008B08E2">
        <w:rPr>
          <w:rFonts w:ascii="Arial" w:hAnsi="Arial" w:cs="Arial"/>
          <w:snapToGrid w:val="0"/>
          <w:color w:val="000000"/>
          <w:szCs w:val="24"/>
          <w:lang w:eastAsia="en-US"/>
        </w:rPr>
        <w:t>multiforme. _</w:t>
      </w:r>
      <w:r w:rsidR="00D256E8" w:rsidRPr="008B08E2">
        <w:rPr>
          <w:rFonts w:ascii="Arial" w:hAnsi="Arial" w:cs="Arial"/>
          <w:snapToGrid w:val="0"/>
          <w:color w:val="000000"/>
          <w:szCs w:val="24"/>
          <w:lang w:eastAsia="en-US"/>
        </w:rPr>
        <w:t>__</w:t>
      </w:r>
    </w:p>
    <w:p w:rsidR="00D256E8" w:rsidRPr="00E06746" w:rsidRDefault="00D256E8" w:rsidP="00E06746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napToGrid w:val="0"/>
          <w:color w:val="000000"/>
          <w:szCs w:val="24"/>
          <w:lang w:eastAsia="en-US"/>
        </w:rPr>
      </w:pPr>
      <w:proofErr w:type="spellStart"/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>Ependimoma</w:t>
      </w:r>
      <w:proofErr w:type="spellEnd"/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 xml:space="preserve"> </w:t>
      </w:r>
      <w:r w:rsidR="00E06746" w:rsidRPr="00E06746">
        <w:rPr>
          <w:rFonts w:ascii="Arial" w:hAnsi="Arial" w:cs="Arial"/>
          <w:snapToGrid w:val="0"/>
          <w:color w:val="000000"/>
          <w:szCs w:val="24"/>
          <w:lang w:eastAsia="en-US"/>
        </w:rPr>
        <w:t>___</w:t>
      </w:r>
    </w:p>
    <w:p w:rsidR="00D256E8" w:rsidRPr="00E06746" w:rsidRDefault="00D256E8" w:rsidP="00E06746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napToGrid w:val="0"/>
          <w:color w:val="000000"/>
          <w:szCs w:val="24"/>
          <w:lang w:eastAsia="en-US"/>
        </w:rPr>
      </w:pPr>
      <w:proofErr w:type="spellStart"/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>Meningiomas</w:t>
      </w:r>
      <w:proofErr w:type="spellEnd"/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 xml:space="preserve"> </w:t>
      </w:r>
      <w:r w:rsidR="00E06746" w:rsidRPr="00E06746">
        <w:rPr>
          <w:rFonts w:ascii="Arial" w:hAnsi="Arial" w:cs="Arial"/>
          <w:snapToGrid w:val="0"/>
          <w:color w:val="000000"/>
          <w:szCs w:val="24"/>
          <w:lang w:eastAsia="en-US"/>
        </w:rPr>
        <w:t>___</w:t>
      </w:r>
    </w:p>
    <w:p w:rsidR="00D256E8" w:rsidRPr="008B08E2" w:rsidRDefault="00D256E8" w:rsidP="008B08E2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Cs w:val="24"/>
        </w:rPr>
      </w:pPr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 xml:space="preserve">Adenomas </w:t>
      </w:r>
      <w:proofErr w:type="spellStart"/>
      <w:r w:rsidR="00E06746" w:rsidRPr="008B08E2">
        <w:rPr>
          <w:rFonts w:ascii="Arial" w:hAnsi="Arial" w:cs="Arial"/>
          <w:snapToGrid w:val="0"/>
          <w:color w:val="000000"/>
          <w:szCs w:val="24"/>
          <w:lang w:eastAsia="en-US"/>
        </w:rPr>
        <w:t>hipofisiarios</w:t>
      </w:r>
      <w:proofErr w:type="spellEnd"/>
      <w:r w:rsidR="00E06746" w:rsidRPr="008B08E2">
        <w:rPr>
          <w:rFonts w:ascii="Arial" w:hAnsi="Arial" w:cs="Arial"/>
          <w:snapToGrid w:val="0"/>
          <w:color w:val="000000"/>
          <w:szCs w:val="24"/>
          <w:lang w:eastAsia="en-US"/>
        </w:rPr>
        <w:t>. _</w:t>
      </w:r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>__</w:t>
      </w:r>
    </w:p>
    <w:p w:rsidR="00D256E8" w:rsidRPr="008B08E2" w:rsidRDefault="00CC7B4E" w:rsidP="008B08E2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Cs w:val="24"/>
        </w:rPr>
      </w:pPr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>Metástasis. _</w:t>
      </w:r>
      <w:r w:rsidR="00D256E8" w:rsidRPr="008B08E2">
        <w:rPr>
          <w:rFonts w:ascii="Arial" w:hAnsi="Arial" w:cs="Arial"/>
          <w:snapToGrid w:val="0"/>
          <w:color w:val="000000"/>
          <w:szCs w:val="24"/>
          <w:lang w:eastAsia="en-US"/>
        </w:rPr>
        <w:t>__</w:t>
      </w:r>
    </w:p>
    <w:p w:rsidR="00D256E8" w:rsidRPr="008B08E2" w:rsidRDefault="00CC7B4E" w:rsidP="008B08E2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Cs w:val="24"/>
        </w:rPr>
      </w:pPr>
      <w:r w:rsidRPr="008B08E2">
        <w:rPr>
          <w:rFonts w:ascii="Arial" w:hAnsi="Arial" w:cs="Arial"/>
          <w:snapToGrid w:val="0"/>
          <w:color w:val="000000"/>
          <w:szCs w:val="24"/>
          <w:lang w:eastAsia="en-US"/>
        </w:rPr>
        <w:t>Otros. _</w:t>
      </w:r>
      <w:r w:rsidR="00D256E8" w:rsidRPr="008B08E2">
        <w:rPr>
          <w:rFonts w:ascii="Arial" w:hAnsi="Arial" w:cs="Arial"/>
          <w:snapToGrid w:val="0"/>
          <w:color w:val="000000"/>
          <w:szCs w:val="24"/>
          <w:lang w:eastAsia="en-US"/>
        </w:rPr>
        <w:t>__</w:t>
      </w:r>
    </w:p>
    <w:p w:rsidR="008B08E2" w:rsidRPr="008B08E2" w:rsidRDefault="008B08E2" w:rsidP="008B08E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Cs w:val="24"/>
        </w:rPr>
      </w:pPr>
    </w:p>
    <w:p w:rsidR="009B2B18" w:rsidRPr="008B08E2" w:rsidRDefault="009B2B18" w:rsidP="008B08E2">
      <w:pPr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08E2">
        <w:rPr>
          <w:rFonts w:ascii="Arial" w:hAnsi="Arial" w:cs="Arial"/>
          <w:b/>
          <w:sz w:val="24"/>
          <w:szCs w:val="24"/>
        </w:rPr>
        <w:t xml:space="preserve">Principales manifestaciones clínicas de tumor cerebral </w:t>
      </w:r>
    </w:p>
    <w:p w:rsidR="009B2B18" w:rsidRPr="008B08E2" w:rsidRDefault="00CC7B4E" w:rsidP="008B08E2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Cefalea</w:t>
      </w:r>
      <w:r w:rsidRPr="008B08E2">
        <w:rPr>
          <w:rFonts w:ascii="Arial" w:hAnsi="Arial" w:cs="Arial"/>
          <w:sz w:val="24"/>
          <w:szCs w:val="24"/>
        </w:rPr>
        <w:t xml:space="preserve"> _</w:t>
      </w:r>
      <w:r w:rsidR="009B2B18" w:rsidRPr="008B08E2">
        <w:rPr>
          <w:rFonts w:ascii="Arial" w:hAnsi="Arial" w:cs="Arial"/>
          <w:sz w:val="24"/>
          <w:szCs w:val="24"/>
        </w:rPr>
        <w:t>__</w:t>
      </w:r>
    </w:p>
    <w:p w:rsidR="009B2B18" w:rsidRPr="008B08E2" w:rsidRDefault="00CC7B4E" w:rsidP="008B08E2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Náuseas</w:t>
      </w:r>
      <w:r w:rsidRPr="008B08E2">
        <w:rPr>
          <w:rFonts w:ascii="Arial" w:hAnsi="Arial" w:cs="Arial"/>
          <w:szCs w:val="24"/>
        </w:rPr>
        <w:t xml:space="preserve"> _</w:t>
      </w:r>
      <w:r w:rsidR="009B2B18" w:rsidRPr="008B08E2">
        <w:rPr>
          <w:rFonts w:ascii="Arial" w:hAnsi="Arial" w:cs="Arial"/>
          <w:szCs w:val="24"/>
        </w:rPr>
        <w:t>__</w:t>
      </w:r>
    </w:p>
    <w:p w:rsidR="009B2B18" w:rsidRPr="008B08E2" w:rsidRDefault="00CC7B4E" w:rsidP="008B08E2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Vómitos</w:t>
      </w:r>
      <w:r w:rsidRPr="008B08E2">
        <w:rPr>
          <w:rFonts w:ascii="Arial" w:hAnsi="Arial" w:cs="Arial"/>
          <w:szCs w:val="24"/>
        </w:rPr>
        <w:t xml:space="preserve"> _</w:t>
      </w:r>
      <w:r w:rsidR="009B2B18" w:rsidRPr="008B08E2">
        <w:rPr>
          <w:rFonts w:ascii="Arial" w:hAnsi="Arial" w:cs="Arial"/>
          <w:szCs w:val="24"/>
        </w:rPr>
        <w:t>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Perdida de la agudeza visual 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Edema de la papila 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lastRenderedPageBreak/>
        <w:t>Agnosia auditiva___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Disartrias 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Afasia___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Ataxia___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Hemiparesia___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Hemiplejia 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Obnubilación 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Irritabilidad ___</w:t>
      </w:r>
    </w:p>
    <w:p w:rsidR="00CC7B4E" w:rsidRP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Labilidad emocional ___</w:t>
      </w:r>
    </w:p>
    <w:p w:rsidR="00CC7B4E" w:rsidRDefault="00CC7B4E" w:rsidP="00CC7B4E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Cs w:val="24"/>
        </w:rPr>
      </w:pPr>
      <w:r w:rsidRPr="00CC7B4E">
        <w:rPr>
          <w:rFonts w:ascii="Arial" w:hAnsi="Arial" w:cs="Arial"/>
          <w:szCs w:val="24"/>
        </w:rPr>
        <w:t>Convulsiones ___</w:t>
      </w:r>
    </w:p>
    <w:p w:rsidR="008B08E2" w:rsidRPr="008B08E2" w:rsidRDefault="008B08E2" w:rsidP="008B08E2">
      <w:pPr>
        <w:pStyle w:val="Prrafodelista"/>
        <w:suppressAutoHyphens/>
        <w:spacing w:line="360" w:lineRule="auto"/>
        <w:ind w:left="1388"/>
        <w:rPr>
          <w:rFonts w:ascii="Arial" w:hAnsi="Arial" w:cs="Arial"/>
          <w:bCs/>
          <w:szCs w:val="24"/>
        </w:rPr>
      </w:pPr>
    </w:p>
    <w:p w:rsidR="00D256E8" w:rsidRPr="008B08E2" w:rsidRDefault="00D256E8" w:rsidP="008B08E2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szCs w:val="24"/>
        </w:rPr>
      </w:pPr>
      <w:r w:rsidRPr="008B08E2">
        <w:rPr>
          <w:rFonts w:ascii="Arial" w:hAnsi="Arial" w:cs="Arial"/>
          <w:b/>
          <w:szCs w:val="24"/>
        </w:rPr>
        <w:t xml:space="preserve">Complicaciones anestésicas post </w:t>
      </w:r>
      <w:r w:rsidR="00B2186C" w:rsidRPr="008B08E2">
        <w:rPr>
          <w:rFonts w:ascii="Arial" w:hAnsi="Arial" w:cs="Arial"/>
          <w:b/>
          <w:szCs w:val="24"/>
        </w:rPr>
        <w:t>operatorias:</w:t>
      </w:r>
    </w:p>
    <w:p w:rsidR="00D256E8" w:rsidRDefault="00D256E8" w:rsidP="00B2186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8B08E2">
        <w:rPr>
          <w:rFonts w:ascii="Arial" w:hAnsi="Arial" w:cs="Arial"/>
          <w:szCs w:val="24"/>
        </w:rPr>
        <w:t>Hipertensión arterial</w:t>
      </w:r>
    </w:p>
    <w:p w:rsidR="00B2186C" w:rsidRPr="00B2186C" w:rsidRDefault="00B2186C" w:rsidP="00B2186C">
      <w:pPr>
        <w:pStyle w:val="Prrafodelista"/>
        <w:numPr>
          <w:ilvl w:val="0"/>
          <w:numId w:val="12"/>
        </w:numPr>
        <w:spacing w:line="360" w:lineRule="auto"/>
        <w:rPr>
          <w:rFonts w:ascii="Arial" w:hAnsi="Arial" w:cs="Arial"/>
          <w:szCs w:val="24"/>
        </w:rPr>
      </w:pPr>
      <w:r w:rsidRPr="00B2186C">
        <w:rPr>
          <w:rFonts w:ascii="Arial" w:hAnsi="Arial" w:cs="Arial"/>
          <w:szCs w:val="24"/>
        </w:rPr>
        <w:t xml:space="preserve">Hipotensión arterial </w:t>
      </w:r>
    </w:p>
    <w:p w:rsidR="00B2186C" w:rsidRPr="00B2186C" w:rsidRDefault="00D256E8" w:rsidP="00B2186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8B08E2">
        <w:rPr>
          <w:rFonts w:ascii="Arial" w:hAnsi="Arial" w:cs="Arial"/>
          <w:szCs w:val="24"/>
        </w:rPr>
        <w:t>Taquicardia</w:t>
      </w:r>
    </w:p>
    <w:p w:rsidR="00B2186C" w:rsidRDefault="00B2186C" w:rsidP="00B2186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Bradicardia </w:t>
      </w:r>
    </w:p>
    <w:p w:rsidR="00B2186C" w:rsidRPr="008B08E2" w:rsidRDefault="00B2186C" w:rsidP="00B2186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Shock hipovolémico </w:t>
      </w:r>
    </w:p>
    <w:p w:rsidR="00D256E8" w:rsidRPr="008B08E2" w:rsidRDefault="00D256E8" w:rsidP="00B2186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8B08E2">
        <w:rPr>
          <w:rFonts w:ascii="Arial" w:hAnsi="Arial" w:cs="Arial"/>
          <w:szCs w:val="24"/>
        </w:rPr>
        <w:t>Alcalosis respiratoria</w:t>
      </w:r>
    </w:p>
    <w:p w:rsidR="00D256E8" w:rsidRPr="008B08E2" w:rsidRDefault="00D256E8" w:rsidP="00B2186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8B08E2">
        <w:rPr>
          <w:rFonts w:ascii="Arial" w:hAnsi="Arial" w:cs="Arial"/>
          <w:szCs w:val="24"/>
        </w:rPr>
        <w:t>Hipopotasemia</w:t>
      </w:r>
    </w:p>
    <w:p w:rsidR="00D256E8" w:rsidRPr="008B08E2" w:rsidRDefault="00D256E8" w:rsidP="00B2186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szCs w:val="24"/>
        </w:rPr>
      </w:pPr>
      <w:r w:rsidRPr="008B08E2">
        <w:rPr>
          <w:rFonts w:ascii="Arial" w:hAnsi="Arial" w:cs="Arial"/>
          <w:szCs w:val="24"/>
        </w:rPr>
        <w:t>Parada cardiaca</w:t>
      </w:r>
    </w:p>
    <w:sectPr w:rsidR="00D256E8" w:rsidRPr="008B08E2" w:rsidSect="00843F6E"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200E"/>
    <w:multiLevelType w:val="hybridMultilevel"/>
    <w:tmpl w:val="C2DAC716"/>
    <w:lvl w:ilvl="0" w:tplc="4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833CCF"/>
    <w:multiLevelType w:val="hybridMultilevel"/>
    <w:tmpl w:val="54EC6DE8"/>
    <w:lvl w:ilvl="0" w:tplc="E2D6EA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47081"/>
    <w:multiLevelType w:val="hybridMultilevel"/>
    <w:tmpl w:val="8FB206F4"/>
    <w:lvl w:ilvl="0" w:tplc="0C0A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B2A44C3"/>
    <w:multiLevelType w:val="hybridMultilevel"/>
    <w:tmpl w:val="8F620CD0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19025D"/>
    <w:multiLevelType w:val="hybridMultilevel"/>
    <w:tmpl w:val="D6A6399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9223A"/>
    <w:multiLevelType w:val="hybridMultilevel"/>
    <w:tmpl w:val="ACFA7E4C"/>
    <w:lvl w:ilvl="0" w:tplc="0C0A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53991"/>
    <w:multiLevelType w:val="hybridMultilevel"/>
    <w:tmpl w:val="3E328430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CB46563"/>
    <w:multiLevelType w:val="hybridMultilevel"/>
    <w:tmpl w:val="C46CEC7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D674D3"/>
    <w:multiLevelType w:val="hybridMultilevel"/>
    <w:tmpl w:val="27A2E22C"/>
    <w:lvl w:ilvl="0" w:tplc="0C0A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5BE64DD9"/>
    <w:multiLevelType w:val="hybridMultilevel"/>
    <w:tmpl w:val="2D7A2288"/>
    <w:lvl w:ilvl="0" w:tplc="040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5C951A39"/>
    <w:multiLevelType w:val="hybridMultilevel"/>
    <w:tmpl w:val="4CA828B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D6443D"/>
    <w:multiLevelType w:val="hybridMultilevel"/>
    <w:tmpl w:val="3476DB28"/>
    <w:lvl w:ilvl="0" w:tplc="0C0A000B">
      <w:start w:val="1"/>
      <w:numFmt w:val="bullet"/>
      <w:lvlText w:val=""/>
      <w:lvlJc w:val="left"/>
      <w:pPr>
        <w:ind w:left="138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2B18"/>
    <w:rsid w:val="000D46DC"/>
    <w:rsid w:val="00156DFD"/>
    <w:rsid w:val="0031205D"/>
    <w:rsid w:val="004808BD"/>
    <w:rsid w:val="004E7239"/>
    <w:rsid w:val="00680D95"/>
    <w:rsid w:val="00843F6E"/>
    <w:rsid w:val="00845B04"/>
    <w:rsid w:val="0086033E"/>
    <w:rsid w:val="008B08E2"/>
    <w:rsid w:val="009B2B18"/>
    <w:rsid w:val="009D3E42"/>
    <w:rsid w:val="00B10999"/>
    <w:rsid w:val="00B2186C"/>
    <w:rsid w:val="00BE0DD2"/>
    <w:rsid w:val="00CC7B4E"/>
    <w:rsid w:val="00D256E8"/>
    <w:rsid w:val="00E06746"/>
    <w:rsid w:val="00E731F5"/>
    <w:rsid w:val="00E91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10032-0A9C-4E8C-B726-DAD57C72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6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9B2B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147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Dra. Zaímar</dc:creator>
  <cp:keywords/>
  <dc:description/>
  <cp:lastModifiedBy>Kathenire Hernandez Cortés</cp:lastModifiedBy>
  <cp:revision>15</cp:revision>
  <cp:lastPrinted>2015-03-28T00:38:00Z</cp:lastPrinted>
  <dcterms:created xsi:type="dcterms:W3CDTF">2015-03-25T17:31:00Z</dcterms:created>
  <dcterms:modified xsi:type="dcterms:W3CDTF">2020-01-18T17:47:00Z</dcterms:modified>
</cp:coreProperties>
</file>