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2FC" w:rsidRPr="007642FC" w:rsidRDefault="00507D98" w:rsidP="00FC7D62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Santiago de Chile, </w:t>
      </w:r>
      <w:r w:rsidR="00226675">
        <w:rPr>
          <w:rFonts w:ascii="Times New Roman" w:hAnsi="Times New Roman" w:cs="Times New Roman"/>
          <w:b/>
          <w:sz w:val="24"/>
          <w:szCs w:val="24"/>
          <w:lang w:val="en-US"/>
        </w:rPr>
        <w:t>5 de Mayo</w:t>
      </w:r>
      <w:r w:rsidR="006B6CB0">
        <w:rPr>
          <w:rFonts w:ascii="Times New Roman" w:hAnsi="Times New Roman" w:cs="Times New Roman"/>
          <w:b/>
          <w:sz w:val="24"/>
          <w:szCs w:val="24"/>
          <w:lang w:val="en-US"/>
        </w:rPr>
        <w:t>, 2019</w:t>
      </w:r>
    </w:p>
    <w:p w:rsidR="008230F2" w:rsidRDefault="008230F2" w:rsidP="008230F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CARTA DE DECLARACIÓN JURADA</w:t>
      </w:r>
    </w:p>
    <w:p w:rsidR="00226675" w:rsidRPr="00226675" w:rsidRDefault="00226675" w:rsidP="0022667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>Sr. Editor</w:t>
      </w:r>
    </w:p>
    <w:p w:rsidR="00226675" w:rsidRPr="00226675" w:rsidRDefault="00226675" w:rsidP="0022667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>Revista</w:t>
      </w:r>
      <w:proofErr w:type="spellEnd"/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>Cubana</w:t>
      </w:r>
      <w:proofErr w:type="spellEnd"/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>Medicina</w:t>
      </w:r>
      <w:proofErr w:type="spellEnd"/>
      <w:r w:rsidRPr="002266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General Integral</w:t>
      </w:r>
    </w:p>
    <w:p w:rsidR="00226675" w:rsidRPr="00226675" w:rsidRDefault="00226675" w:rsidP="0022667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De mi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respetuosa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consideración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26675" w:rsidRPr="008230F2" w:rsidRDefault="00226675" w:rsidP="0022667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Le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escribo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con el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propósito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poner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disposición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el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trabajo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titulado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>: "ESTUDIANTES DE ENFERMERÍA: GÉNERO Y DECLINACIÓN EMPÁTICA"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>Revista</w:t>
      </w:r>
      <w:proofErr w:type="spellEnd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>Cubana</w:t>
      </w:r>
      <w:proofErr w:type="spellEnd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>Medicina</w:t>
      </w:r>
      <w:proofErr w:type="spellEnd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General Integral</w:t>
      </w:r>
    </w:p>
    <w:p w:rsidR="00226675" w:rsidRPr="00226675" w:rsidRDefault="00226675" w:rsidP="0022667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evidencia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empírica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observada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artículo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sugiere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que no hay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presencia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disminución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empática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los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estudiantes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enfermería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examinados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constituye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evidencia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adicional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de que la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disminución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empática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sería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caso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particular. Este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hecho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no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menor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que las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particularidades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singularidades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que se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pueden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encontrar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influyen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directamente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estrategia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6675">
        <w:rPr>
          <w:rFonts w:ascii="Times New Roman" w:hAnsi="Times New Roman" w:cs="Times New Roman"/>
          <w:sz w:val="24"/>
          <w:szCs w:val="24"/>
          <w:lang w:val="en-US"/>
        </w:rPr>
        <w:t>intervención</w:t>
      </w:r>
      <w:proofErr w:type="spellEnd"/>
      <w:r w:rsidRPr="00226675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discusión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trabajo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como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las conclusions</w:t>
      </w:r>
      <w:r w:rsidR="008230F2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válidas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no solo para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estudiantes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enfermería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chilenos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para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estudiantes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medicina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enfermería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cualquier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lugar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América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Latina,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considerando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las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particularidades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país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26675" w:rsidRPr="008230F2" w:rsidRDefault="008230F2" w:rsidP="0022667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Declaramos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26675">
        <w:rPr>
          <w:rFonts w:ascii="Times New Roman" w:hAnsi="Times New Roman" w:cs="Times New Roman"/>
          <w:sz w:val="24"/>
          <w:szCs w:val="24"/>
          <w:lang w:val="en-US"/>
        </w:rPr>
        <w:t>ste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trabajo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no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está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siendo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evaluado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estos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momentos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ninguna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otra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revista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y,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mediante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esta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carta y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representación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todos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los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6675">
        <w:rPr>
          <w:rFonts w:ascii="Times New Roman" w:hAnsi="Times New Roman" w:cs="Times New Roman"/>
          <w:sz w:val="24"/>
          <w:szCs w:val="24"/>
          <w:lang w:val="en-US"/>
        </w:rPr>
        <w:t>autores</w:t>
      </w:r>
      <w:proofErr w:type="spellEnd"/>
      <w:r w:rsidR="00226675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au</w:t>
      </w:r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>torizamos</w:t>
      </w:r>
      <w:proofErr w:type="spellEnd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>absolutamente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posibilidad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hacer</w:t>
      </w:r>
      <w:r w:rsidRPr="008230F2">
        <w:rPr>
          <w:rFonts w:ascii="Times New Roman" w:hAnsi="Times New Roman" w:cs="Times New Roman"/>
          <w:b/>
          <w:sz w:val="24"/>
          <w:szCs w:val="24"/>
          <w:lang w:val="en-US"/>
        </w:rPr>
        <w:t>lo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público</w:t>
      </w:r>
      <w:bookmarkStart w:id="0" w:name="_GoBack"/>
      <w:bookmarkEnd w:id="0"/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 que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los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derechos de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edición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reproducción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si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es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aceptado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para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su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publicación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pertenecen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completamente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la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Revista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Cubana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>Medicina</w:t>
      </w:r>
      <w:proofErr w:type="spellEnd"/>
      <w:r w:rsidR="00226675" w:rsidRPr="008230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General Integral.</w:t>
      </w:r>
    </w:p>
    <w:p w:rsidR="007642FC" w:rsidRPr="007642FC" w:rsidRDefault="00226675" w:rsidP="0022667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despido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26675">
        <w:rPr>
          <w:rFonts w:ascii="Times New Roman" w:hAnsi="Times New Roman" w:cs="Times New Roman"/>
          <w:sz w:val="24"/>
          <w:szCs w:val="24"/>
          <w:lang w:val="en-US"/>
        </w:rPr>
        <w:t>tentamente</w:t>
      </w:r>
      <w:proofErr w:type="spellEnd"/>
    </w:p>
    <w:p w:rsidR="00A241AB" w:rsidRDefault="007642FC" w:rsidP="007642FC">
      <w:pPr>
        <w:jc w:val="both"/>
        <w:rPr>
          <w:rFonts w:ascii="Times New Roman" w:hAnsi="Times New Roman" w:cs="Times New Roman"/>
          <w:sz w:val="24"/>
          <w:szCs w:val="24"/>
        </w:rPr>
      </w:pPr>
      <w:r w:rsidRPr="007642FC">
        <w:rPr>
          <w:rFonts w:ascii="Times New Roman" w:hAnsi="Times New Roman" w:cs="Times New Roman"/>
          <w:sz w:val="24"/>
          <w:szCs w:val="24"/>
        </w:rPr>
        <w:t>Dr. Víctor Patricio Díaz-Narváez</w:t>
      </w:r>
      <w:r w:rsidR="00A241AB" w:rsidRPr="007642FC">
        <w:rPr>
          <w:rFonts w:ascii="Times New Roman" w:hAnsi="Times New Roman" w:cs="Times New Roman"/>
          <w:sz w:val="24"/>
          <w:szCs w:val="24"/>
        </w:rPr>
        <w:t xml:space="preserve"> </w:t>
      </w:r>
      <w:r w:rsidRPr="007642F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642FC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7642FC">
        <w:rPr>
          <w:rFonts w:ascii="Times New Roman" w:hAnsi="Times New Roman" w:cs="Times New Roman"/>
          <w:sz w:val="24"/>
          <w:szCs w:val="24"/>
        </w:rPr>
        <w:t>)</w:t>
      </w:r>
    </w:p>
    <w:p w:rsidR="00226675" w:rsidRDefault="00226675" w:rsidP="007642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Doctor en Ciencias (</w:t>
      </w:r>
      <w:proofErr w:type="spellStart"/>
      <w:r>
        <w:rPr>
          <w:rFonts w:ascii="Times New Roman" w:hAnsi="Times New Roman" w:cs="Times New Roman"/>
          <w:sz w:val="24"/>
          <w:szCs w:val="24"/>
        </w:rPr>
        <w:t>Ph.D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26675" w:rsidRDefault="00226675" w:rsidP="007642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Profesor Investigador. Profesor Titular.</w:t>
      </w:r>
    </w:p>
    <w:p w:rsidR="00FC7D62" w:rsidRDefault="00FC7D62" w:rsidP="007642FC">
      <w:pPr>
        <w:jc w:val="both"/>
        <w:rPr>
          <w:rFonts w:ascii="Times New Roman" w:hAnsi="Times New Roman" w:cs="Times New Roman"/>
          <w:sz w:val="24"/>
          <w:szCs w:val="24"/>
        </w:rPr>
      </w:pPr>
      <w:r w:rsidRPr="00FC7D62">
        <w:rPr>
          <w:rFonts w:ascii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 wp14:anchorId="6E496FEC" wp14:editId="1257B450">
            <wp:extent cx="2116800" cy="12708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800" cy="12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D62" w:rsidRDefault="00FC7D62" w:rsidP="007642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D62" w:rsidRDefault="00FC7D62" w:rsidP="007642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D62" w:rsidRDefault="00FC7D62" w:rsidP="007642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D62" w:rsidRDefault="00FC7D62" w:rsidP="007642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D62" w:rsidRPr="007642FC" w:rsidRDefault="00FC7D62" w:rsidP="007642F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C7D62" w:rsidRPr="007642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B"/>
    <w:rsid w:val="00046FF0"/>
    <w:rsid w:val="00226675"/>
    <w:rsid w:val="00261D27"/>
    <w:rsid w:val="00507D98"/>
    <w:rsid w:val="00587A1C"/>
    <w:rsid w:val="005F52A1"/>
    <w:rsid w:val="006B6CB0"/>
    <w:rsid w:val="007642FC"/>
    <w:rsid w:val="00793507"/>
    <w:rsid w:val="008230F2"/>
    <w:rsid w:val="00A241AB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36FCA-531D-49A4-A4D3-A1958913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Usuario de Windows</cp:lastModifiedBy>
  <cp:revision>3</cp:revision>
  <dcterms:created xsi:type="dcterms:W3CDTF">2019-05-05T21:57:00Z</dcterms:created>
  <dcterms:modified xsi:type="dcterms:W3CDTF">2019-05-05T22:00:00Z</dcterms:modified>
</cp:coreProperties>
</file>